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A4" w:rsidRPr="00E722A4" w:rsidRDefault="00E722A4" w:rsidP="00E722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22A4">
        <w:rPr>
          <w:rFonts w:ascii="Times New Roman" w:hAnsi="Times New Roman" w:cs="Times New Roman"/>
          <w:b/>
          <w:bCs/>
          <w:sz w:val="28"/>
          <w:szCs w:val="28"/>
        </w:rPr>
        <w:t>Подпроект</w:t>
      </w:r>
      <w:proofErr w:type="spellEnd"/>
      <w:r w:rsidRPr="00E722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722A4">
        <w:rPr>
          <w:rFonts w:ascii="Times New Roman" w:hAnsi="Times New Roman" w:cs="Times New Roman"/>
          <w:sz w:val="28"/>
          <w:szCs w:val="28"/>
        </w:rPr>
        <w:t xml:space="preserve"> </w:t>
      </w:r>
      <w:r w:rsidRPr="00E722A4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плодово-ягодный питомник </w:t>
      </w:r>
    </w:p>
    <w:p w:rsidR="00E722A4" w:rsidRPr="00E722A4" w:rsidRDefault="00E722A4" w:rsidP="00E72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A4">
        <w:rPr>
          <w:rFonts w:ascii="Times New Roman" w:hAnsi="Times New Roman" w:cs="Times New Roman"/>
          <w:b/>
          <w:bCs/>
          <w:sz w:val="28"/>
          <w:szCs w:val="28"/>
        </w:rPr>
        <w:t>«Ягодный рай»</w:t>
      </w:r>
    </w:p>
    <w:p w:rsidR="00E722A4" w:rsidRPr="00E722A4" w:rsidRDefault="00E722A4" w:rsidP="00E722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22A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BE3334" w:rsidRPr="00E722A4" w:rsidRDefault="00E722A4" w:rsidP="00E72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Плоды и ягоды являются источником необходимых для полноценного питания человека веществ, имеют большое профилактическое значение, могут использоваться не только в свежем, но и  замороженном, и переработанном виде (соки, компоты, варенье, джемы и др.).</w:t>
      </w:r>
    </w:p>
    <w:p w:rsidR="00BE3334" w:rsidRPr="00E722A4" w:rsidRDefault="00E722A4" w:rsidP="00E72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По данным Института питания, годовая норма потребления плодов, ягод и винограда на душу населения должна составлять 90-120 кг. К </w:t>
      </w:r>
      <w:proofErr w:type="gramStart"/>
      <w:r w:rsidRPr="00E722A4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E722A4">
        <w:rPr>
          <w:rFonts w:ascii="Times New Roman" w:hAnsi="Times New Roman" w:cs="Times New Roman"/>
          <w:sz w:val="28"/>
          <w:szCs w:val="28"/>
        </w:rPr>
        <w:t xml:space="preserve"> в настоящее время в России потребление их не превышает 20-30 кг.. Производство местной плодово-ягодной продукции по республике составляет в среднем 7-10 кг., что совершенно недостаточно для полноценного питания. Поэтому вопросы обеспечения населения плодами и ягодами в свежем и консервированном виде и доведение норм их потребления до </w:t>
      </w:r>
      <w:proofErr w:type="spellStart"/>
      <w:r w:rsidRPr="00E722A4">
        <w:rPr>
          <w:rFonts w:ascii="Times New Roman" w:hAnsi="Times New Roman" w:cs="Times New Roman"/>
          <w:sz w:val="28"/>
          <w:szCs w:val="28"/>
        </w:rPr>
        <w:t>медицински</w:t>
      </w:r>
      <w:proofErr w:type="spellEnd"/>
      <w:r w:rsidRPr="00E722A4">
        <w:rPr>
          <w:rFonts w:ascii="Times New Roman" w:hAnsi="Times New Roman" w:cs="Times New Roman"/>
          <w:sz w:val="28"/>
          <w:szCs w:val="28"/>
        </w:rPr>
        <w:t xml:space="preserve"> обоснованных приобретают важнейшее значение.</w:t>
      </w:r>
    </w:p>
    <w:p w:rsidR="00BE3334" w:rsidRPr="00E722A4" w:rsidRDefault="00E722A4" w:rsidP="00E72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В решении проблемы  увеличения потребления плодов и ягод учащимися в условиях нашей школы и жителей села особую роль приобретает реализация данного проекта.</w:t>
      </w:r>
    </w:p>
    <w:p w:rsidR="00BE3334" w:rsidRPr="00E722A4" w:rsidRDefault="00E722A4" w:rsidP="00E722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Велико значение плодовых культур  в экологической системе, поскольку они способствуют очищению атмосферы, уменьшают силу ветра. Широко используются в декоративных целях, велика их роль в агромелиорации, многие плодовые растения являются хорошими медоносами, используются в фармацевтической промышленности.  </w:t>
      </w:r>
    </w:p>
    <w:p w:rsidR="00E722A4" w:rsidRPr="00E722A4" w:rsidRDefault="00E722A4" w:rsidP="00E722A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E3334" w:rsidRPr="00E722A4" w:rsidRDefault="00E722A4" w:rsidP="00E722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привить учащимся опыт выращивания плодово-ягодных культур;</w:t>
      </w:r>
    </w:p>
    <w:p w:rsidR="00BE3334" w:rsidRPr="00E722A4" w:rsidRDefault="00654EFD" w:rsidP="00E722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закладка коллекционного питомника</w:t>
      </w:r>
      <w:r w:rsidR="00E722A4" w:rsidRPr="00E722A4">
        <w:rPr>
          <w:rFonts w:ascii="Times New Roman" w:hAnsi="Times New Roman" w:cs="Times New Roman"/>
          <w:sz w:val="28"/>
          <w:szCs w:val="28"/>
        </w:rPr>
        <w:t xml:space="preserve"> плодово-ягодных культур;</w:t>
      </w:r>
    </w:p>
    <w:p w:rsidR="00BE3334" w:rsidRPr="00E722A4" w:rsidRDefault="00E722A4" w:rsidP="00E722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закладка маточника для дальнейшего размножения саженцев черной и красной смородины, жимолости, малины, земляники.</w:t>
      </w:r>
    </w:p>
    <w:p w:rsidR="00E722A4" w:rsidRPr="00E722A4" w:rsidRDefault="00E722A4" w:rsidP="00E722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</w:p>
    <w:p w:rsidR="00E722A4" w:rsidRP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E3334" w:rsidRPr="00E722A4" w:rsidRDefault="00E722A4" w:rsidP="00E722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2A4">
        <w:rPr>
          <w:rFonts w:ascii="Times New Roman" w:hAnsi="Times New Roman" w:cs="Times New Roman"/>
          <w:sz w:val="28"/>
          <w:szCs w:val="28"/>
        </w:rPr>
        <w:t>доращивание</w:t>
      </w:r>
      <w:proofErr w:type="spellEnd"/>
      <w:r w:rsidRPr="00E722A4">
        <w:rPr>
          <w:rFonts w:ascii="Times New Roman" w:hAnsi="Times New Roman" w:cs="Times New Roman"/>
          <w:sz w:val="28"/>
          <w:szCs w:val="28"/>
        </w:rPr>
        <w:t xml:space="preserve"> сортового посадочного материала;</w:t>
      </w:r>
    </w:p>
    <w:p w:rsidR="00BE3334" w:rsidRPr="00E722A4" w:rsidRDefault="00654EFD" w:rsidP="00E722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закладка коллекционного  питомника</w:t>
      </w:r>
      <w:r w:rsidR="00E722A4" w:rsidRPr="00E722A4">
        <w:rPr>
          <w:rFonts w:ascii="Times New Roman" w:hAnsi="Times New Roman" w:cs="Times New Roman"/>
          <w:sz w:val="28"/>
          <w:szCs w:val="28"/>
        </w:rPr>
        <w:t xml:space="preserve"> плодово-ягодных культур;</w:t>
      </w:r>
    </w:p>
    <w:p w:rsidR="00BE3334" w:rsidRPr="00E722A4" w:rsidRDefault="00E722A4" w:rsidP="00E722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природному достоянию;</w:t>
      </w:r>
    </w:p>
    <w:p w:rsidR="00BE3334" w:rsidRPr="00E722A4" w:rsidRDefault="00E722A4" w:rsidP="00E722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реализовать саженцы и сеянцы плодово-ягодных культур;</w:t>
      </w:r>
    </w:p>
    <w:p w:rsidR="00BE3334" w:rsidRPr="00E722A4" w:rsidRDefault="00E722A4" w:rsidP="00E722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организация опытнической, исследовательской работы учащихся;</w:t>
      </w:r>
    </w:p>
    <w:p w:rsidR="00BE3334" w:rsidRPr="00E722A4" w:rsidRDefault="00E722A4" w:rsidP="00E722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формирование сельскохозяйственной грамотности и трудовых навыков учащихся.</w:t>
      </w:r>
    </w:p>
    <w:p w:rsidR="00E722A4" w:rsidRP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BE3334" w:rsidRPr="00E722A4" w:rsidRDefault="00E722A4" w:rsidP="00E722A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изучение и анализ генофонда местной флоры и фауны;</w:t>
      </w:r>
    </w:p>
    <w:p w:rsidR="00BE3334" w:rsidRPr="00E722A4" w:rsidRDefault="00E722A4" w:rsidP="00E722A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наличие квалифицированных и заинтересованных педагогов;</w:t>
      </w:r>
    </w:p>
    <w:p w:rsidR="00BE3334" w:rsidRPr="00E722A4" w:rsidRDefault="00E722A4" w:rsidP="00E722A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E722A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72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2A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722A4">
        <w:rPr>
          <w:rFonts w:ascii="Times New Roman" w:hAnsi="Times New Roman" w:cs="Times New Roman"/>
          <w:sz w:val="28"/>
          <w:szCs w:val="28"/>
        </w:rPr>
        <w:t>етодической и материальной базы;</w:t>
      </w:r>
    </w:p>
    <w:p w:rsidR="00BE3334" w:rsidRPr="00E722A4" w:rsidRDefault="00E722A4" w:rsidP="00E722A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сочетание различных видов классной и внеклассной работы.</w:t>
      </w:r>
    </w:p>
    <w:p w:rsidR="00E722A4" w:rsidRPr="00E722A4" w:rsidRDefault="00E722A4" w:rsidP="00E722A4">
      <w:pPr>
        <w:rPr>
          <w:rFonts w:ascii="Times New Roman" w:hAnsi="Times New Roman" w:cs="Times New Roman"/>
          <w:i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     </w:t>
      </w:r>
      <w:r w:rsidRPr="00E722A4">
        <w:rPr>
          <w:rFonts w:ascii="Times New Roman" w:hAnsi="Times New Roman" w:cs="Times New Roman"/>
          <w:i/>
          <w:sz w:val="28"/>
          <w:szCs w:val="28"/>
        </w:rPr>
        <w:t>В рамках реализации проекта необходимо провести:</w:t>
      </w:r>
    </w:p>
    <w:p w:rsidR="00BE3334" w:rsidRPr="00E722A4" w:rsidRDefault="00E722A4" w:rsidP="00E722A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2A4">
        <w:rPr>
          <w:rFonts w:ascii="Times New Roman" w:hAnsi="Times New Roman" w:cs="Times New Roman"/>
          <w:sz w:val="28"/>
          <w:szCs w:val="28"/>
        </w:rPr>
        <w:t>эколог</w:t>
      </w:r>
      <w:proofErr w:type="gramStart"/>
      <w:r w:rsidRPr="00E722A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722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722A4">
        <w:rPr>
          <w:rFonts w:ascii="Times New Roman" w:hAnsi="Times New Roman" w:cs="Times New Roman"/>
          <w:sz w:val="28"/>
          <w:szCs w:val="28"/>
        </w:rPr>
        <w:t xml:space="preserve"> просветительскую работу;</w:t>
      </w:r>
    </w:p>
    <w:p w:rsidR="00BE3334" w:rsidRPr="00E722A4" w:rsidRDefault="00E722A4" w:rsidP="00E722A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практические природоохранные мероприятия, исследовательскую деятельность.</w:t>
      </w:r>
    </w:p>
    <w:p w:rsidR="00E722A4" w:rsidRP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t>Необходимые ресурсы:</w:t>
      </w:r>
    </w:p>
    <w:p w:rsidR="00E722A4" w:rsidRPr="00E722A4" w:rsidRDefault="00E722A4" w:rsidP="00E722A4">
      <w:pPr>
        <w:rPr>
          <w:rFonts w:ascii="Times New Roman" w:hAnsi="Times New Roman" w:cs="Times New Roman"/>
          <w:i/>
          <w:sz w:val="28"/>
          <w:szCs w:val="28"/>
        </w:rPr>
      </w:pPr>
      <w:r w:rsidRPr="00E722A4">
        <w:rPr>
          <w:rFonts w:ascii="Times New Roman" w:hAnsi="Times New Roman" w:cs="Times New Roman"/>
          <w:i/>
          <w:sz w:val="28"/>
          <w:szCs w:val="28"/>
        </w:rPr>
        <w:t>1. внутренние ресурсы:</w:t>
      </w:r>
    </w:p>
    <w:p w:rsidR="00E722A4" w:rsidRPr="00E722A4" w:rsidRDefault="00E722A4" w:rsidP="00E722A4">
      <w:p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- все участники образовательного процесса</w:t>
      </w:r>
    </w:p>
    <w:p w:rsidR="00BE3334" w:rsidRPr="00E722A4" w:rsidRDefault="00E722A4" w:rsidP="00E722A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администрация школы;</w:t>
      </w:r>
    </w:p>
    <w:p w:rsidR="00BE3334" w:rsidRPr="00E722A4" w:rsidRDefault="00E722A4" w:rsidP="00E722A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родители.</w:t>
      </w:r>
    </w:p>
    <w:p w:rsidR="00E722A4" w:rsidRPr="00E722A4" w:rsidRDefault="00E722A4" w:rsidP="00E722A4">
      <w:pPr>
        <w:rPr>
          <w:rFonts w:ascii="Times New Roman" w:hAnsi="Times New Roman" w:cs="Times New Roman"/>
          <w:i/>
          <w:sz w:val="28"/>
          <w:szCs w:val="28"/>
        </w:rPr>
      </w:pPr>
      <w:r w:rsidRPr="00E722A4">
        <w:rPr>
          <w:rFonts w:ascii="Times New Roman" w:hAnsi="Times New Roman" w:cs="Times New Roman"/>
          <w:i/>
          <w:sz w:val="28"/>
          <w:szCs w:val="28"/>
        </w:rPr>
        <w:t>2. информационные ресурсы:</w:t>
      </w:r>
    </w:p>
    <w:p w:rsidR="00BE3334" w:rsidRPr="00E722A4" w:rsidRDefault="00E722A4" w:rsidP="00E722A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учебная, методическая, научная литература по растениеводству, экологии и воспитания;</w:t>
      </w:r>
    </w:p>
    <w:p w:rsidR="00BE3334" w:rsidRPr="00E722A4" w:rsidRDefault="00E722A4" w:rsidP="00E722A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СМИ, интернет ресурсы.</w:t>
      </w:r>
    </w:p>
    <w:p w:rsid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</w:p>
    <w:p w:rsidR="00E722A4" w:rsidRP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BE3334" w:rsidRPr="00E722A4" w:rsidRDefault="00E722A4" w:rsidP="00E722A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1 этап подготовительный (2012 май</w:t>
      </w:r>
      <w:proofErr w:type="gramStart"/>
      <w:r w:rsidRPr="00E722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E3334" w:rsidRPr="00E722A4" w:rsidRDefault="00E722A4" w:rsidP="00E722A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2 этап основной (2013-2015)</w:t>
      </w:r>
    </w:p>
    <w:p w:rsidR="00BE3334" w:rsidRPr="00E722A4" w:rsidRDefault="00E722A4" w:rsidP="00E722A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3 этап заключительный (2016) </w:t>
      </w:r>
    </w:p>
    <w:p w:rsidR="00E722A4" w:rsidRPr="00E722A4" w:rsidRDefault="00E722A4" w:rsidP="00E72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BE3334" w:rsidRP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t>Теоретическая часть (5 – 10 классы) предмет ОСЗ, элективный курс «Растениеводство»– знакомство с  основными технологическими сведениями: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понятие о питомнике </w:t>
      </w:r>
      <w:proofErr w:type="gramStart"/>
      <w:r w:rsidRPr="00E722A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722A4">
        <w:rPr>
          <w:rFonts w:ascii="Times New Roman" w:hAnsi="Times New Roman" w:cs="Times New Roman"/>
          <w:sz w:val="28"/>
          <w:szCs w:val="28"/>
        </w:rPr>
        <w:t>аде;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биологические основы северного земледелия и растениеводства (классификация и характеристика, строение и морфологические особенности, закономерности роста, развития и плодоношения плодово-ягодных растений);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влияние факторов внешней среды на свойства плодовых  и ягодных растений;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размножение плодовых и ягодных растений (биологические основы семенного и вегетативного размножения, способы корнесобственного размножения, способы размножения прививкой);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значение, организация и составные части питомника - сада;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значение подвоев и привоев и их выращивание;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технологии выращивания привитых саженцев;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выкопка, сортировка, хранение и реализация саженцев;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закладка плодового сада (организация закладки питомника- сада, подготовка участка, посадка плодовых растений);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уход за садом (системы содержания почвы, орошение, удобрение, обрезка, формирование кроны, уход за плодовыми растениями и др.);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особенности формирования урожая, уборки и товарной обработки плодов (организация перекрестного опыления, определение величины урожая и нормирования плодоношения, определение срока уборки плодов);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lastRenderedPageBreak/>
        <w:t>ягодные культуры (ягодные кустарники, облепиха);</w:t>
      </w:r>
    </w:p>
    <w:p w:rsidR="00BE3334" w:rsidRPr="00E722A4" w:rsidRDefault="00E722A4" w:rsidP="00E722A4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научно-исследовательская и опытническая работа учащихся. </w:t>
      </w:r>
    </w:p>
    <w:p w:rsidR="00E722A4" w:rsidRP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t>Практическая часть проекта: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составление плана работ;  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весенние работы на питомнике- саду;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технологии защиты плодово-ягодных культур  от вредителей и болезней;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составление схемы  будущего питомника-сада;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подготовка почвы;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выбор сортов плодовых деревьев и ягодных кустарников для нашей местности;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посадка саженцев;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подкормка плодовых деревьев и ягодных кустарников;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технология черенкования на примере черной и красной смородины;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сбор урожая плодово-ягодных культур;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технология переработки плодов и ягод;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этапы фенологических наблюдений за плодово-ягодными культурами и оформление дневника наблюдения;</w:t>
      </w:r>
    </w:p>
    <w:p w:rsidR="00BE3334" w:rsidRPr="00E722A4" w:rsidRDefault="00E722A4" w:rsidP="00E722A4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обсуждение полученных результатов.</w:t>
      </w:r>
    </w:p>
    <w:p w:rsidR="00E722A4" w:rsidRPr="00E722A4" w:rsidRDefault="00E722A4" w:rsidP="00E722A4">
      <w:pPr>
        <w:rPr>
          <w:rFonts w:ascii="Times New Roman" w:hAnsi="Times New Roman" w:cs="Times New Roman"/>
          <w:b/>
          <w:sz w:val="28"/>
          <w:szCs w:val="28"/>
        </w:rPr>
      </w:pPr>
      <w:r w:rsidRPr="00E722A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E3334" w:rsidRPr="00E722A4" w:rsidRDefault="00E722A4" w:rsidP="00E722A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>учащимся ознакомиться с основными технологическими сведениями и практическими работами по выращиванию плодово-ягодных культур;</w:t>
      </w:r>
    </w:p>
    <w:p w:rsidR="00BE3334" w:rsidRPr="00E722A4" w:rsidRDefault="00E722A4" w:rsidP="00E722A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в личных приусадебных хозяйствах;</w:t>
      </w:r>
    </w:p>
    <w:p w:rsidR="00BE3334" w:rsidRPr="00E722A4" w:rsidRDefault="00E722A4" w:rsidP="00E722A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продукция плодово-ягодного питомника- сада обеспечит учащихся очень полезными плодами и ягодами;</w:t>
      </w:r>
    </w:p>
    <w:p w:rsidR="00BE3334" w:rsidRPr="00E722A4" w:rsidRDefault="00E722A4" w:rsidP="00E722A4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22A4">
        <w:rPr>
          <w:rFonts w:ascii="Times New Roman" w:hAnsi="Times New Roman" w:cs="Times New Roman"/>
          <w:sz w:val="28"/>
          <w:szCs w:val="28"/>
        </w:rPr>
        <w:t xml:space="preserve"> школа будет иметь возможность для реализации саженцев и излишков продукции, пополняя бюджет школы.</w:t>
      </w:r>
    </w:p>
    <w:p w:rsidR="00BE3334" w:rsidRPr="00E722A4" w:rsidRDefault="00BE3334">
      <w:pPr>
        <w:rPr>
          <w:rFonts w:ascii="Times New Roman" w:hAnsi="Times New Roman" w:cs="Times New Roman"/>
          <w:sz w:val="28"/>
          <w:szCs w:val="28"/>
        </w:rPr>
      </w:pPr>
    </w:p>
    <w:sectPr w:rsidR="00BE3334" w:rsidRPr="00E722A4" w:rsidSect="00BE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442"/>
    <w:multiLevelType w:val="hybridMultilevel"/>
    <w:tmpl w:val="B01A6F26"/>
    <w:lvl w:ilvl="0" w:tplc="882C68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8A7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1420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5E19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E1A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4DD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361D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409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C0A8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CB1BE5"/>
    <w:multiLevelType w:val="hybridMultilevel"/>
    <w:tmpl w:val="C3FE6DA4"/>
    <w:lvl w:ilvl="0" w:tplc="BF5244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F42E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40C4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1A5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AA6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F6DB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10A4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1C1E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5202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3D1990"/>
    <w:multiLevelType w:val="hybridMultilevel"/>
    <w:tmpl w:val="B848551E"/>
    <w:lvl w:ilvl="0" w:tplc="EFCADD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4E54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40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63D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E846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0604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CB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8A0B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60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5A01BA"/>
    <w:multiLevelType w:val="hybridMultilevel"/>
    <w:tmpl w:val="BFB8867A"/>
    <w:lvl w:ilvl="0" w:tplc="58B23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B6A5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07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89A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F246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080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F240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6040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E15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755277"/>
    <w:multiLevelType w:val="hybridMultilevel"/>
    <w:tmpl w:val="B45A719A"/>
    <w:lvl w:ilvl="0" w:tplc="9F6A2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44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66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C5B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6E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49C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6F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41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0B9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1D2DB9"/>
    <w:multiLevelType w:val="hybridMultilevel"/>
    <w:tmpl w:val="8ED04146"/>
    <w:lvl w:ilvl="0" w:tplc="6EC849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5A7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C56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ABA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AB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F268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D87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9A35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1C0E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102D9C"/>
    <w:multiLevelType w:val="hybridMultilevel"/>
    <w:tmpl w:val="060080EA"/>
    <w:lvl w:ilvl="0" w:tplc="11C4E5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A2B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EC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A67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D6D8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4A9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CC1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8E6A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FE4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1457886"/>
    <w:multiLevelType w:val="hybridMultilevel"/>
    <w:tmpl w:val="0F044BC0"/>
    <w:lvl w:ilvl="0" w:tplc="8424F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FE8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CEF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0E8D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A4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40EE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00CD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2437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1025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A0C5125"/>
    <w:multiLevelType w:val="hybridMultilevel"/>
    <w:tmpl w:val="840ADB16"/>
    <w:lvl w:ilvl="0" w:tplc="57DADE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DAF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841A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72B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161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A6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CADC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B895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0B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3B1FD2"/>
    <w:multiLevelType w:val="hybridMultilevel"/>
    <w:tmpl w:val="D4789CE0"/>
    <w:lvl w:ilvl="0" w:tplc="EA320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A8B8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A0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2ED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C62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84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CA4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A9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8D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8D44C0"/>
    <w:multiLevelType w:val="hybridMultilevel"/>
    <w:tmpl w:val="9F30A31A"/>
    <w:lvl w:ilvl="0" w:tplc="87E030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B479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94A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FE59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A203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6A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E2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0C01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5C6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722A4"/>
    <w:rsid w:val="00654EFD"/>
    <w:rsid w:val="00BE3334"/>
    <w:rsid w:val="00E7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6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1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9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1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50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7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5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8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8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5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7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8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3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9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0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4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3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8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4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23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90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8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2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2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5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9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1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6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0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6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7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3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767</Words>
  <Characters>4374</Characters>
  <Application>Microsoft Office Word</Application>
  <DocSecurity>0</DocSecurity>
  <Lines>36</Lines>
  <Paragraphs>10</Paragraphs>
  <ScaleCrop>false</ScaleCrop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89142979660</dc:creator>
  <cp:keywords/>
  <dc:description/>
  <cp:lastModifiedBy>Admin</cp:lastModifiedBy>
  <cp:revision>3</cp:revision>
  <dcterms:created xsi:type="dcterms:W3CDTF">2012-03-18T06:36:00Z</dcterms:created>
  <dcterms:modified xsi:type="dcterms:W3CDTF">2012-03-22T08:57:00Z</dcterms:modified>
</cp:coreProperties>
</file>